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048B0" w14:textId="77777777" w:rsidR="0020768A" w:rsidRPr="003013E1" w:rsidRDefault="0020768A" w:rsidP="006D4542">
      <w:pPr>
        <w:pStyle w:val="a8"/>
        <w:ind w:right="-766" w:firstLine="709"/>
        <w:rPr>
          <w:rFonts w:ascii="Arial" w:hAnsi="Arial" w:cs="Arial"/>
          <w:sz w:val="24"/>
          <w:szCs w:val="24"/>
        </w:rPr>
      </w:pPr>
    </w:p>
    <w:p w14:paraId="77C15E54" w14:textId="77777777" w:rsidR="006D4542" w:rsidRPr="003013E1" w:rsidRDefault="006D4542" w:rsidP="006D4542">
      <w:pPr>
        <w:pStyle w:val="a8"/>
        <w:ind w:right="-766" w:firstLine="709"/>
        <w:rPr>
          <w:rFonts w:ascii="Arial" w:hAnsi="Arial" w:cs="Arial"/>
          <w:sz w:val="24"/>
          <w:szCs w:val="24"/>
        </w:rPr>
      </w:pPr>
      <w:r w:rsidRPr="003013E1">
        <w:rPr>
          <w:rFonts w:ascii="Arial" w:hAnsi="Arial" w:cs="Arial"/>
          <w:sz w:val="24"/>
          <w:szCs w:val="24"/>
        </w:rPr>
        <w:t>РОССИЙСКАЯ ФЕДЕРАЦИЯ</w:t>
      </w:r>
    </w:p>
    <w:p w14:paraId="504CA6EA" w14:textId="77777777" w:rsidR="006D4542" w:rsidRPr="003013E1" w:rsidRDefault="006D4542" w:rsidP="006D4542">
      <w:pPr>
        <w:pStyle w:val="a8"/>
        <w:ind w:right="-766" w:firstLine="709"/>
        <w:rPr>
          <w:rFonts w:ascii="Arial" w:hAnsi="Arial" w:cs="Arial"/>
          <w:sz w:val="24"/>
          <w:szCs w:val="24"/>
        </w:rPr>
      </w:pPr>
      <w:r w:rsidRPr="003013E1">
        <w:rPr>
          <w:rFonts w:ascii="Arial" w:hAnsi="Arial" w:cs="Arial"/>
          <w:sz w:val="24"/>
          <w:szCs w:val="24"/>
        </w:rPr>
        <w:t>НОВОПОКРОВСКИЙ СЕЛЬСКИЙ СОВЕТ ДЕПУТАТОВ</w:t>
      </w:r>
    </w:p>
    <w:p w14:paraId="27AC3627" w14:textId="77777777" w:rsidR="006D4542" w:rsidRPr="003013E1" w:rsidRDefault="006D4542" w:rsidP="006D4542">
      <w:pPr>
        <w:pStyle w:val="a8"/>
        <w:ind w:right="-766" w:firstLine="709"/>
        <w:rPr>
          <w:rFonts w:ascii="Arial" w:hAnsi="Arial" w:cs="Arial"/>
          <w:sz w:val="24"/>
          <w:szCs w:val="24"/>
        </w:rPr>
      </w:pPr>
      <w:r w:rsidRPr="003013E1">
        <w:rPr>
          <w:rFonts w:ascii="Arial" w:hAnsi="Arial" w:cs="Arial"/>
          <w:sz w:val="24"/>
          <w:szCs w:val="24"/>
        </w:rPr>
        <w:t xml:space="preserve">ИЛАНСКОГО РАЙОНА </w:t>
      </w:r>
    </w:p>
    <w:p w14:paraId="14A6332A" w14:textId="77777777" w:rsidR="006D4542" w:rsidRPr="003013E1" w:rsidRDefault="006D4542" w:rsidP="006D4542">
      <w:pPr>
        <w:pStyle w:val="a8"/>
        <w:ind w:right="-766" w:firstLine="709"/>
        <w:jc w:val="left"/>
        <w:rPr>
          <w:rFonts w:ascii="Arial" w:hAnsi="Arial" w:cs="Arial"/>
          <w:sz w:val="24"/>
          <w:szCs w:val="24"/>
        </w:rPr>
      </w:pPr>
      <w:r w:rsidRPr="003013E1">
        <w:rPr>
          <w:rFonts w:ascii="Arial" w:hAnsi="Arial" w:cs="Arial"/>
          <w:sz w:val="24"/>
          <w:szCs w:val="24"/>
        </w:rPr>
        <w:t xml:space="preserve">                                                      КРАСНОЯРСКОГО КРАЯ</w:t>
      </w:r>
    </w:p>
    <w:p w14:paraId="47058030" w14:textId="77777777" w:rsidR="006D4542" w:rsidRPr="003013E1" w:rsidRDefault="006D4542" w:rsidP="006D4542">
      <w:pPr>
        <w:pStyle w:val="aa"/>
        <w:ind w:firstLine="709"/>
        <w:rPr>
          <w:rFonts w:ascii="Arial" w:hAnsi="Arial" w:cs="Arial"/>
          <w:b w:val="0"/>
          <w:sz w:val="24"/>
          <w:szCs w:val="24"/>
          <w:lang w:eastAsia="en-US"/>
        </w:rPr>
      </w:pPr>
    </w:p>
    <w:p w14:paraId="3913988A" w14:textId="77777777" w:rsidR="006D4542" w:rsidRPr="003013E1" w:rsidRDefault="006D4542" w:rsidP="006D4542">
      <w:pPr>
        <w:spacing w:after="100" w:afterAutospacing="1"/>
        <w:ind w:right="-766"/>
        <w:jc w:val="center"/>
        <w:rPr>
          <w:rFonts w:ascii="Arial" w:hAnsi="Arial" w:cs="Arial"/>
          <w:sz w:val="24"/>
          <w:szCs w:val="24"/>
        </w:rPr>
      </w:pPr>
      <w:r w:rsidRPr="003013E1">
        <w:rPr>
          <w:rFonts w:ascii="Arial" w:hAnsi="Arial" w:cs="Arial"/>
          <w:sz w:val="24"/>
          <w:szCs w:val="24"/>
        </w:rPr>
        <w:t xml:space="preserve">         РЕШЕНИЕ</w:t>
      </w:r>
    </w:p>
    <w:p w14:paraId="3FCFBD93" w14:textId="1A2F55C4" w:rsidR="006D4542" w:rsidRPr="003013E1" w:rsidRDefault="006D4542" w:rsidP="006D4542">
      <w:pPr>
        <w:pStyle w:val="1"/>
        <w:rPr>
          <w:rFonts w:ascii="Arial" w:hAnsi="Arial" w:cs="Arial"/>
          <w:b w:val="0"/>
          <w:sz w:val="24"/>
          <w:szCs w:val="24"/>
        </w:rPr>
      </w:pPr>
      <w:r w:rsidRPr="003013E1">
        <w:rPr>
          <w:rFonts w:ascii="Arial" w:hAnsi="Arial" w:cs="Arial"/>
          <w:b w:val="0"/>
          <w:sz w:val="24"/>
          <w:szCs w:val="24"/>
        </w:rPr>
        <w:t xml:space="preserve">           </w:t>
      </w:r>
      <w:r w:rsidR="003013E1" w:rsidRPr="003013E1">
        <w:rPr>
          <w:rFonts w:ascii="Arial" w:hAnsi="Arial" w:cs="Arial"/>
          <w:b w:val="0"/>
          <w:sz w:val="24"/>
          <w:szCs w:val="24"/>
        </w:rPr>
        <w:t>06</w:t>
      </w:r>
      <w:r w:rsidR="000757C0" w:rsidRPr="003013E1">
        <w:rPr>
          <w:rFonts w:ascii="Arial" w:hAnsi="Arial" w:cs="Arial"/>
          <w:b w:val="0"/>
          <w:sz w:val="24"/>
          <w:szCs w:val="24"/>
        </w:rPr>
        <w:t>.09.2024</w:t>
      </w:r>
      <w:r w:rsidRPr="003013E1">
        <w:rPr>
          <w:rFonts w:ascii="Arial" w:hAnsi="Arial" w:cs="Arial"/>
          <w:b w:val="0"/>
          <w:sz w:val="24"/>
          <w:szCs w:val="24"/>
        </w:rPr>
        <w:t xml:space="preserve">                                     с. Новопокровка                      </w:t>
      </w:r>
      <w:r w:rsidR="003013E1">
        <w:rPr>
          <w:rFonts w:ascii="Arial" w:hAnsi="Arial" w:cs="Arial"/>
          <w:b w:val="0"/>
          <w:sz w:val="24"/>
          <w:szCs w:val="24"/>
        </w:rPr>
        <w:t xml:space="preserve">      </w:t>
      </w:r>
      <w:r w:rsidRPr="003013E1">
        <w:rPr>
          <w:rFonts w:ascii="Arial" w:hAnsi="Arial" w:cs="Arial"/>
          <w:b w:val="0"/>
          <w:sz w:val="24"/>
          <w:szCs w:val="24"/>
        </w:rPr>
        <w:t xml:space="preserve">№ </w:t>
      </w:r>
      <w:r w:rsidR="003013E1" w:rsidRPr="003013E1">
        <w:rPr>
          <w:rFonts w:ascii="Arial" w:hAnsi="Arial" w:cs="Arial"/>
          <w:b w:val="0"/>
          <w:sz w:val="24"/>
          <w:szCs w:val="24"/>
        </w:rPr>
        <w:t>44-180</w:t>
      </w:r>
      <w:r w:rsidRPr="003013E1">
        <w:rPr>
          <w:rFonts w:ascii="Arial" w:hAnsi="Arial" w:cs="Arial"/>
          <w:b w:val="0"/>
          <w:sz w:val="24"/>
          <w:szCs w:val="24"/>
        </w:rPr>
        <w:t xml:space="preserve">-Р </w:t>
      </w:r>
    </w:p>
    <w:p w14:paraId="1FA88945" w14:textId="77777777" w:rsidR="00FB1F45" w:rsidRPr="003013E1" w:rsidRDefault="00855237" w:rsidP="00855237">
      <w:pPr>
        <w:tabs>
          <w:tab w:val="center" w:pos="4628"/>
        </w:tabs>
        <w:rPr>
          <w:rFonts w:ascii="Arial" w:hAnsi="Arial" w:cs="Arial"/>
          <w:sz w:val="24"/>
          <w:szCs w:val="24"/>
        </w:rPr>
      </w:pPr>
      <w:r w:rsidRPr="003013E1">
        <w:rPr>
          <w:rFonts w:ascii="Arial" w:hAnsi="Arial" w:cs="Arial"/>
          <w:sz w:val="24"/>
          <w:szCs w:val="24"/>
        </w:rPr>
        <w:tab/>
      </w:r>
    </w:p>
    <w:p w14:paraId="1FA6DFE1" w14:textId="77777777" w:rsidR="009B7EEC" w:rsidRPr="003013E1" w:rsidRDefault="009B7EEC" w:rsidP="00EA067C">
      <w:pPr>
        <w:ind w:right="4154"/>
        <w:jc w:val="both"/>
        <w:rPr>
          <w:rFonts w:ascii="Arial" w:hAnsi="Arial" w:cs="Arial"/>
          <w:sz w:val="24"/>
          <w:szCs w:val="24"/>
        </w:rPr>
      </w:pPr>
    </w:p>
    <w:p w14:paraId="061F8093" w14:textId="7D235149" w:rsidR="003013E1" w:rsidRPr="003013E1" w:rsidRDefault="003013E1" w:rsidP="003013E1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3013E1">
        <w:rPr>
          <w:rFonts w:ascii="Arial" w:hAnsi="Arial" w:cs="Arial"/>
          <w:sz w:val="24"/>
          <w:szCs w:val="24"/>
        </w:rPr>
        <w:t xml:space="preserve">Об утверждении отчетных материалов для участия в </w:t>
      </w:r>
      <w:r w:rsidRPr="003013E1">
        <w:rPr>
          <w:rFonts w:ascii="Arial" w:hAnsi="Arial" w:cs="Arial"/>
          <w:sz w:val="24"/>
          <w:szCs w:val="24"/>
        </w:rPr>
        <w:t>краевом</w:t>
      </w:r>
      <w:r w:rsidRPr="003013E1">
        <w:rPr>
          <w:rFonts w:ascii="Arial" w:hAnsi="Arial" w:cs="Arial"/>
          <w:sz w:val="24"/>
          <w:szCs w:val="24"/>
        </w:rPr>
        <w:t xml:space="preserve"> конкурсе на лучшую организацию работы представительного органа муниц</w:t>
      </w:r>
      <w:r w:rsidRPr="003013E1">
        <w:rPr>
          <w:rFonts w:ascii="Arial" w:hAnsi="Arial" w:cs="Arial"/>
          <w:sz w:val="24"/>
          <w:szCs w:val="24"/>
        </w:rPr>
        <w:t>и</w:t>
      </w:r>
      <w:r w:rsidRPr="003013E1">
        <w:rPr>
          <w:rFonts w:ascii="Arial" w:hAnsi="Arial" w:cs="Arial"/>
          <w:sz w:val="24"/>
          <w:szCs w:val="24"/>
        </w:rPr>
        <w:t>пального образования в 202</w:t>
      </w:r>
      <w:r w:rsidRPr="003013E1">
        <w:rPr>
          <w:rFonts w:ascii="Arial" w:hAnsi="Arial" w:cs="Arial"/>
          <w:sz w:val="24"/>
          <w:szCs w:val="24"/>
        </w:rPr>
        <w:t>4</w:t>
      </w:r>
      <w:r w:rsidRPr="003013E1">
        <w:rPr>
          <w:rFonts w:ascii="Arial" w:hAnsi="Arial" w:cs="Arial"/>
          <w:sz w:val="24"/>
          <w:szCs w:val="24"/>
        </w:rPr>
        <w:t xml:space="preserve"> году </w:t>
      </w:r>
    </w:p>
    <w:p w14:paraId="01942FA5" w14:textId="77777777" w:rsidR="003013E1" w:rsidRPr="003013E1" w:rsidRDefault="003013E1" w:rsidP="003013E1">
      <w:pPr>
        <w:spacing w:before="36" w:line="310" w:lineRule="exact"/>
        <w:ind w:right="36" w:firstLine="567"/>
        <w:jc w:val="both"/>
        <w:rPr>
          <w:rFonts w:ascii="Arial" w:hAnsi="Arial" w:cs="Arial"/>
          <w:sz w:val="24"/>
          <w:szCs w:val="24"/>
        </w:rPr>
      </w:pPr>
    </w:p>
    <w:p w14:paraId="408150B8" w14:textId="35DFDE71" w:rsidR="003013E1" w:rsidRPr="003013E1" w:rsidRDefault="003013E1" w:rsidP="003013E1">
      <w:pPr>
        <w:pStyle w:val="ConsPlusTitle"/>
        <w:ind w:right="-6"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013E1">
        <w:rPr>
          <w:rFonts w:ascii="Arial" w:hAnsi="Arial" w:cs="Arial"/>
          <w:b w:val="0"/>
          <w:bCs w:val="0"/>
          <w:sz w:val="24"/>
          <w:szCs w:val="24"/>
        </w:rPr>
        <w:t xml:space="preserve">В целях обеспечения возможности принятия участия в </w:t>
      </w:r>
      <w:r w:rsidRPr="003013E1">
        <w:rPr>
          <w:rFonts w:ascii="Arial" w:hAnsi="Arial" w:cs="Arial"/>
          <w:b w:val="0"/>
          <w:bCs w:val="0"/>
          <w:sz w:val="24"/>
          <w:szCs w:val="24"/>
        </w:rPr>
        <w:t>краевом</w:t>
      </w:r>
      <w:r w:rsidRPr="003013E1">
        <w:rPr>
          <w:rFonts w:ascii="Arial" w:hAnsi="Arial" w:cs="Arial"/>
          <w:b w:val="0"/>
          <w:bCs w:val="0"/>
          <w:sz w:val="24"/>
          <w:szCs w:val="24"/>
        </w:rPr>
        <w:t xml:space="preserve"> конкурсе на лучшую организацию работы представительного органа муниципального образования в 202</w:t>
      </w:r>
      <w:r w:rsidRPr="003013E1">
        <w:rPr>
          <w:rFonts w:ascii="Arial" w:hAnsi="Arial" w:cs="Arial"/>
          <w:b w:val="0"/>
          <w:bCs w:val="0"/>
          <w:sz w:val="24"/>
          <w:szCs w:val="24"/>
        </w:rPr>
        <w:t>4</w:t>
      </w:r>
      <w:r w:rsidRPr="003013E1">
        <w:rPr>
          <w:rFonts w:ascii="Arial" w:hAnsi="Arial" w:cs="Arial"/>
          <w:b w:val="0"/>
          <w:bCs w:val="0"/>
          <w:sz w:val="24"/>
          <w:szCs w:val="24"/>
        </w:rPr>
        <w:t xml:space="preserve"> году, руководствуясь </w:t>
      </w:r>
      <w:r w:rsidRPr="003013E1">
        <w:rPr>
          <w:rFonts w:ascii="Arial" w:hAnsi="Arial" w:cs="Arial"/>
          <w:b w:val="0"/>
          <w:bCs w:val="0"/>
          <w:sz w:val="24"/>
          <w:szCs w:val="24"/>
        </w:rPr>
        <w:t>П</w:t>
      </w:r>
      <w:r w:rsidRPr="003013E1">
        <w:rPr>
          <w:rFonts w:ascii="Arial" w:hAnsi="Arial" w:cs="Arial"/>
          <w:b w:val="0"/>
          <w:bCs w:val="0"/>
          <w:sz w:val="24"/>
          <w:szCs w:val="24"/>
        </w:rPr>
        <w:t xml:space="preserve">остановлением </w:t>
      </w:r>
      <w:r w:rsidRPr="003013E1">
        <w:rPr>
          <w:rFonts w:ascii="Arial" w:hAnsi="Arial" w:cs="Arial"/>
          <w:b w:val="0"/>
          <w:bCs w:val="0"/>
          <w:sz w:val="24"/>
          <w:szCs w:val="24"/>
        </w:rPr>
        <w:t xml:space="preserve">Законодательного собрания Красноярского края от 21.03.2024 № </w:t>
      </w:r>
      <w:r w:rsidRPr="003013E1">
        <w:rPr>
          <w:rFonts w:ascii="Arial" w:hAnsi="Arial" w:cs="Arial"/>
          <w:b w:val="0"/>
          <w:bCs w:val="0"/>
          <w:sz w:val="24"/>
          <w:szCs w:val="24"/>
        </w:rPr>
        <w:t>7-2606П</w:t>
      </w:r>
      <w:r w:rsidRPr="003013E1">
        <w:rPr>
          <w:rFonts w:ascii="Arial" w:hAnsi="Arial" w:cs="Arial"/>
          <w:b w:val="0"/>
          <w:bCs w:val="0"/>
          <w:sz w:val="24"/>
          <w:szCs w:val="24"/>
        </w:rPr>
        <w:t>, Уставом Новопокровского сельского Совета депутатов, Новопокровский сельский Совет депутатов</w:t>
      </w:r>
    </w:p>
    <w:p w14:paraId="17B2031D" w14:textId="77777777" w:rsidR="003013E1" w:rsidRPr="003013E1" w:rsidRDefault="003013E1" w:rsidP="003013E1">
      <w:pPr>
        <w:pStyle w:val="ConsPlusTitle"/>
        <w:ind w:right="-6"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CF46ECF" w14:textId="4EF24D03" w:rsidR="003013E1" w:rsidRPr="003013E1" w:rsidRDefault="003013E1" w:rsidP="003013E1">
      <w:pPr>
        <w:pStyle w:val="ConsPlusTitle"/>
        <w:ind w:right="-6"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013E1">
        <w:rPr>
          <w:rFonts w:ascii="Arial" w:hAnsi="Arial" w:cs="Arial"/>
          <w:b w:val="0"/>
          <w:bCs w:val="0"/>
          <w:sz w:val="24"/>
          <w:szCs w:val="24"/>
        </w:rPr>
        <w:t xml:space="preserve"> РЕШИЛ:</w:t>
      </w:r>
    </w:p>
    <w:p w14:paraId="3D2FCE2F" w14:textId="77777777" w:rsidR="003013E1" w:rsidRPr="003013E1" w:rsidRDefault="003013E1" w:rsidP="003013E1">
      <w:pPr>
        <w:pStyle w:val="ConsPlusTitle"/>
        <w:spacing w:line="20" w:lineRule="atLeast"/>
        <w:ind w:right="-6"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384BD8F0" w14:textId="25BB183A" w:rsidR="003013E1" w:rsidRPr="003013E1" w:rsidRDefault="003013E1" w:rsidP="003013E1">
      <w:pPr>
        <w:tabs>
          <w:tab w:val="left" w:pos="2700"/>
        </w:tabs>
        <w:spacing w:line="20" w:lineRule="atLeast"/>
        <w:ind w:right="36" w:firstLine="567"/>
        <w:jc w:val="both"/>
        <w:rPr>
          <w:rFonts w:ascii="Arial" w:hAnsi="Arial" w:cs="Arial"/>
          <w:sz w:val="24"/>
          <w:szCs w:val="24"/>
        </w:rPr>
      </w:pPr>
      <w:r w:rsidRPr="003013E1">
        <w:rPr>
          <w:rFonts w:ascii="Arial" w:hAnsi="Arial" w:cs="Arial"/>
          <w:sz w:val="24"/>
          <w:szCs w:val="24"/>
        </w:rPr>
        <w:t xml:space="preserve">1. Утвердить отчетные материалы для участия в </w:t>
      </w:r>
      <w:r w:rsidRPr="003013E1">
        <w:rPr>
          <w:rFonts w:ascii="Arial" w:hAnsi="Arial" w:cs="Arial"/>
          <w:sz w:val="24"/>
          <w:szCs w:val="24"/>
        </w:rPr>
        <w:t>краевом</w:t>
      </w:r>
      <w:r w:rsidRPr="003013E1">
        <w:rPr>
          <w:rFonts w:ascii="Arial" w:hAnsi="Arial" w:cs="Arial"/>
          <w:sz w:val="24"/>
          <w:szCs w:val="24"/>
        </w:rPr>
        <w:t xml:space="preserve"> конкурсе на лу</w:t>
      </w:r>
      <w:r w:rsidRPr="003013E1">
        <w:rPr>
          <w:rFonts w:ascii="Arial" w:hAnsi="Arial" w:cs="Arial"/>
          <w:sz w:val="24"/>
          <w:szCs w:val="24"/>
        </w:rPr>
        <w:t>ч</w:t>
      </w:r>
      <w:r w:rsidRPr="003013E1">
        <w:rPr>
          <w:rFonts w:ascii="Arial" w:hAnsi="Arial" w:cs="Arial"/>
          <w:sz w:val="24"/>
          <w:szCs w:val="24"/>
        </w:rPr>
        <w:t>шую организацию работы представительного органа муниципального образ</w:t>
      </w:r>
      <w:r w:rsidRPr="003013E1">
        <w:rPr>
          <w:rFonts w:ascii="Arial" w:hAnsi="Arial" w:cs="Arial"/>
          <w:sz w:val="24"/>
          <w:szCs w:val="24"/>
        </w:rPr>
        <w:t>о</w:t>
      </w:r>
      <w:r w:rsidRPr="003013E1">
        <w:rPr>
          <w:rFonts w:ascii="Arial" w:hAnsi="Arial" w:cs="Arial"/>
          <w:sz w:val="24"/>
          <w:szCs w:val="24"/>
        </w:rPr>
        <w:t>вания в 202</w:t>
      </w:r>
      <w:r>
        <w:rPr>
          <w:rFonts w:ascii="Arial" w:hAnsi="Arial" w:cs="Arial"/>
          <w:sz w:val="24"/>
          <w:szCs w:val="24"/>
        </w:rPr>
        <w:t>4</w:t>
      </w:r>
      <w:r w:rsidRPr="003013E1">
        <w:rPr>
          <w:rFonts w:ascii="Arial" w:hAnsi="Arial" w:cs="Arial"/>
          <w:sz w:val="24"/>
          <w:szCs w:val="24"/>
        </w:rPr>
        <w:t xml:space="preserve"> году, организуемом </w:t>
      </w:r>
      <w:r w:rsidRPr="003013E1">
        <w:rPr>
          <w:rFonts w:ascii="Arial" w:hAnsi="Arial" w:cs="Arial"/>
          <w:sz w:val="24"/>
          <w:szCs w:val="24"/>
        </w:rPr>
        <w:t>Законодательным Собранием Красноярского края,</w:t>
      </w:r>
      <w:r w:rsidRPr="003013E1">
        <w:rPr>
          <w:rFonts w:ascii="Arial" w:hAnsi="Arial" w:cs="Arial"/>
          <w:sz w:val="24"/>
          <w:szCs w:val="24"/>
        </w:rPr>
        <w:t xml:space="preserve"> с</w:t>
      </w:r>
      <w:r w:rsidRPr="003013E1">
        <w:rPr>
          <w:rFonts w:ascii="Arial" w:hAnsi="Arial" w:cs="Arial"/>
          <w:sz w:val="24"/>
          <w:szCs w:val="24"/>
        </w:rPr>
        <w:t>о</w:t>
      </w:r>
      <w:r w:rsidRPr="003013E1">
        <w:rPr>
          <w:rFonts w:ascii="Arial" w:hAnsi="Arial" w:cs="Arial"/>
          <w:sz w:val="24"/>
          <w:szCs w:val="24"/>
        </w:rPr>
        <w:t>гласно приложению к решению.</w:t>
      </w:r>
    </w:p>
    <w:p w14:paraId="50CE3715" w14:textId="044E6596" w:rsidR="003013E1" w:rsidRPr="003013E1" w:rsidRDefault="003013E1" w:rsidP="003013E1">
      <w:pPr>
        <w:tabs>
          <w:tab w:val="left" w:pos="1044"/>
        </w:tabs>
        <w:spacing w:line="20" w:lineRule="atLeast"/>
        <w:ind w:right="36" w:firstLine="567"/>
        <w:jc w:val="both"/>
        <w:rPr>
          <w:rFonts w:ascii="Arial" w:hAnsi="Arial" w:cs="Arial"/>
          <w:sz w:val="24"/>
          <w:szCs w:val="24"/>
        </w:rPr>
      </w:pPr>
      <w:r w:rsidRPr="003013E1">
        <w:rPr>
          <w:rFonts w:ascii="Arial" w:hAnsi="Arial" w:cs="Arial"/>
          <w:sz w:val="24"/>
          <w:szCs w:val="24"/>
        </w:rPr>
        <w:t xml:space="preserve">2. Направить настоящее решение, а также иные необходимые материалы, характеризующие работу </w:t>
      </w:r>
      <w:r w:rsidRPr="003013E1">
        <w:rPr>
          <w:rFonts w:ascii="Arial" w:hAnsi="Arial" w:cs="Arial"/>
          <w:sz w:val="24"/>
          <w:szCs w:val="24"/>
        </w:rPr>
        <w:t xml:space="preserve">Новопокровского </w:t>
      </w:r>
      <w:r w:rsidRPr="003013E1">
        <w:rPr>
          <w:rFonts w:ascii="Arial" w:hAnsi="Arial" w:cs="Arial"/>
          <w:sz w:val="24"/>
          <w:szCs w:val="24"/>
        </w:rPr>
        <w:t>сельского Совета депут</w:t>
      </w:r>
      <w:r w:rsidRPr="003013E1">
        <w:rPr>
          <w:rFonts w:ascii="Arial" w:hAnsi="Arial" w:cs="Arial"/>
          <w:sz w:val="24"/>
          <w:szCs w:val="24"/>
        </w:rPr>
        <w:t>а</w:t>
      </w:r>
      <w:r w:rsidRPr="003013E1">
        <w:rPr>
          <w:rFonts w:ascii="Arial" w:hAnsi="Arial" w:cs="Arial"/>
          <w:sz w:val="24"/>
          <w:szCs w:val="24"/>
        </w:rPr>
        <w:t>тов за период с 1 января 202</w:t>
      </w:r>
      <w:r w:rsidRPr="003013E1">
        <w:rPr>
          <w:rFonts w:ascii="Arial" w:hAnsi="Arial" w:cs="Arial"/>
          <w:sz w:val="24"/>
          <w:szCs w:val="24"/>
        </w:rPr>
        <w:t>3</w:t>
      </w:r>
      <w:r w:rsidRPr="003013E1">
        <w:rPr>
          <w:rFonts w:ascii="Arial" w:hAnsi="Arial" w:cs="Arial"/>
          <w:sz w:val="24"/>
          <w:szCs w:val="24"/>
        </w:rPr>
        <w:t xml:space="preserve"> года по 1 </w:t>
      </w:r>
      <w:r w:rsidRPr="003013E1">
        <w:rPr>
          <w:rFonts w:ascii="Arial" w:hAnsi="Arial" w:cs="Arial"/>
          <w:sz w:val="24"/>
          <w:szCs w:val="24"/>
        </w:rPr>
        <w:t xml:space="preserve">сентября </w:t>
      </w:r>
      <w:r w:rsidRPr="003013E1">
        <w:rPr>
          <w:rFonts w:ascii="Arial" w:hAnsi="Arial" w:cs="Arial"/>
          <w:sz w:val="24"/>
          <w:szCs w:val="24"/>
        </w:rPr>
        <w:t>202</w:t>
      </w:r>
      <w:r w:rsidRPr="003013E1">
        <w:rPr>
          <w:rFonts w:ascii="Arial" w:hAnsi="Arial" w:cs="Arial"/>
          <w:sz w:val="24"/>
          <w:szCs w:val="24"/>
        </w:rPr>
        <w:t>4</w:t>
      </w:r>
      <w:r w:rsidRPr="003013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13E1">
        <w:rPr>
          <w:rFonts w:ascii="Arial" w:hAnsi="Arial" w:cs="Arial"/>
          <w:sz w:val="24"/>
          <w:szCs w:val="24"/>
        </w:rPr>
        <w:t>года  в</w:t>
      </w:r>
      <w:proofErr w:type="gramEnd"/>
      <w:r w:rsidRPr="003013E1">
        <w:rPr>
          <w:rFonts w:ascii="Arial" w:hAnsi="Arial" w:cs="Arial"/>
          <w:sz w:val="24"/>
          <w:szCs w:val="24"/>
        </w:rPr>
        <w:t xml:space="preserve"> </w:t>
      </w:r>
      <w:r w:rsidRPr="003013E1">
        <w:rPr>
          <w:rFonts w:ascii="Arial" w:hAnsi="Arial" w:cs="Arial"/>
          <w:sz w:val="24"/>
          <w:szCs w:val="24"/>
        </w:rPr>
        <w:t>Законодательное Собрание Красноярского края.</w:t>
      </w:r>
    </w:p>
    <w:p w14:paraId="28512730" w14:textId="4F12E741" w:rsidR="0020768A" w:rsidRPr="003013E1" w:rsidRDefault="003013E1" w:rsidP="003013E1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013E1">
        <w:rPr>
          <w:rFonts w:ascii="Arial" w:hAnsi="Arial" w:cs="Arial"/>
          <w:sz w:val="24"/>
          <w:szCs w:val="24"/>
        </w:rPr>
        <w:t>3</w:t>
      </w:r>
      <w:r w:rsidR="0020768A" w:rsidRPr="003013E1">
        <w:rPr>
          <w:rFonts w:ascii="Arial" w:hAnsi="Arial" w:cs="Arial"/>
          <w:sz w:val="24"/>
          <w:szCs w:val="24"/>
        </w:rPr>
        <w:t>. Контроль за исполнением Решения возложить на комиссию по правовым вопросам Новопокровского сельского Совета депутатов.</w:t>
      </w:r>
    </w:p>
    <w:p w14:paraId="4C59329B" w14:textId="2FEE9003" w:rsidR="0020768A" w:rsidRPr="003013E1" w:rsidRDefault="003013E1" w:rsidP="003013E1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013E1">
        <w:rPr>
          <w:rFonts w:ascii="Arial" w:hAnsi="Arial" w:cs="Arial"/>
          <w:sz w:val="24"/>
          <w:szCs w:val="24"/>
        </w:rPr>
        <w:t>4</w:t>
      </w:r>
      <w:r w:rsidR="0020768A" w:rsidRPr="003013E1">
        <w:rPr>
          <w:rFonts w:ascii="Arial" w:hAnsi="Arial" w:cs="Arial"/>
          <w:sz w:val="24"/>
          <w:szCs w:val="24"/>
        </w:rPr>
        <w:t>. Решение вступает в силу после официального опубликования в газете «Новопокровский вестник» и подлежит размещению на официальном сайте администрации Новопокровского сельсовета.</w:t>
      </w:r>
    </w:p>
    <w:p w14:paraId="14F739CE" w14:textId="77777777" w:rsidR="0020768A" w:rsidRPr="003013E1" w:rsidRDefault="0020768A" w:rsidP="0020768A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B7150FA" w14:textId="77777777" w:rsidR="0020768A" w:rsidRPr="003013E1" w:rsidRDefault="0020768A" w:rsidP="0020768A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820"/>
      </w:tblGrid>
      <w:tr w:rsidR="0020768A" w:rsidRPr="003013E1" w14:paraId="2096E72A" w14:textId="77777777" w:rsidTr="000757C0">
        <w:trPr>
          <w:trHeight w:val="1231"/>
        </w:trPr>
        <w:tc>
          <w:tcPr>
            <w:tcW w:w="4786" w:type="dxa"/>
          </w:tcPr>
          <w:p w14:paraId="753C690C" w14:textId="77777777" w:rsidR="0020768A" w:rsidRPr="003013E1" w:rsidRDefault="0020768A" w:rsidP="004754AA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E1">
              <w:rPr>
                <w:rFonts w:ascii="Arial" w:hAnsi="Arial" w:cs="Arial"/>
                <w:sz w:val="24"/>
                <w:szCs w:val="24"/>
              </w:rPr>
              <w:t xml:space="preserve">Председатель Новопокровского </w:t>
            </w:r>
          </w:p>
          <w:p w14:paraId="2996F6A9" w14:textId="77777777" w:rsidR="0020768A" w:rsidRPr="003013E1" w:rsidRDefault="0020768A" w:rsidP="004754AA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E1">
              <w:rPr>
                <w:rFonts w:ascii="Arial" w:hAnsi="Arial" w:cs="Arial"/>
                <w:sz w:val="24"/>
                <w:szCs w:val="24"/>
              </w:rPr>
              <w:t xml:space="preserve">сельского Совета депутатов  </w:t>
            </w:r>
          </w:p>
          <w:p w14:paraId="1F816A44" w14:textId="77777777" w:rsidR="0020768A" w:rsidRPr="003013E1" w:rsidRDefault="0020768A" w:rsidP="004754AA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D6875F" w14:textId="77777777" w:rsidR="0020768A" w:rsidRPr="003013E1" w:rsidRDefault="0020768A" w:rsidP="004754AA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E1">
              <w:rPr>
                <w:rFonts w:ascii="Arial" w:hAnsi="Arial" w:cs="Arial"/>
                <w:sz w:val="24"/>
                <w:szCs w:val="24"/>
              </w:rPr>
              <w:t xml:space="preserve">                           О.В. </w:t>
            </w:r>
            <w:proofErr w:type="spellStart"/>
            <w:r w:rsidRPr="003013E1">
              <w:rPr>
                <w:rFonts w:ascii="Arial" w:hAnsi="Arial" w:cs="Arial"/>
                <w:sz w:val="24"/>
                <w:szCs w:val="24"/>
              </w:rPr>
              <w:t>Семошкевич</w:t>
            </w:r>
            <w:proofErr w:type="spellEnd"/>
            <w:r w:rsidRPr="003013E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</w:tcPr>
          <w:p w14:paraId="3B142B18" w14:textId="6E284C82" w:rsidR="0020768A" w:rsidRPr="003013E1" w:rsidRDefault="0020768A" w:rsidP="004754AA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E1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0757C0" w:rsidRPr="003013E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3013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013E1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  <w:proofErr w:type="gramEnd"/>
            <w:r w:rsidRPr="003013E1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  <w:p w14:paraId="0FC5FA8F" w14:textId="77777777" w:rsidR="0020768A" w:rsidRPr="003013E1" w:rsidRDefault="0020768A" w:rsidP="004754AA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29F453" w14:textId="77777777" w:rsidR="0020768A" w:rsidRPr="003013E1" w:rsidRDefault="0020768A" w:rsidP="004754AA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E1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14:paraId="198EECB8" w14:textId="04B3B622" w:rsidR="0020768A" w:rsidRPr="003013E1" w:rsidRDefault="0020768A" w:rsidP="004754AA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E1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0757C0" w:rsidRPr="003013E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3013E1">
              <w:rPr>
                <w:rFonts w:ascii="Arial" w:hAnsi="Arial" w:cs="Arial"/>
                <w:sz w:val="24"/>
                <w:szCs w:val="24"/>
              </w:rPr>
              <w:t xml:space="preserve">        Н.Е. Титова </w:t>
            </w:r>
          </w:p>
          <w:p w14:paraId="1B1C1D25" w14:textId="77777777" w:rsidR="0020768A" w:rsidRPr="003013E1" w:rsidRDefault="0020768A" w:rsidP="004754AA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E1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</w:tr>
    </w:tbl>
    <w:p w14:paraId="582EFE1D" w14:textId="77777777" w:rsidR="00927F2A" w:rsidRPr="003013E1" w:rsidRDefault="00927F2A" w:rsidP="0020768A">
      <w:pPr>
        <w:pStyle w:val="a3"/>
        <w:spacing w:before="120"/>
        <w:ind w:left="720" w:firstLine="0"/>
        <w:rPr>
          <w:rFonts w:ascii="Arial" w:hAnsi="Arial" w:cs="Arial"/>
          <w:sz w:val="24"/>
          <w:szCs w:val="24"/>
        </w:rPr>
      </w:pPr>
    </w:p>
    <w:sectPr w:rsidR="00927F2A" w:rsidRPr="003013E1" w:rsidSect="00EA067C">
      <w:pgSz w:w="11906" w:h="16838"/>
      <w:pgMar w:top="426" w:right="849" w:bottom="56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41EE1"/>
    <w:multiLevelType w:val="hybridMultilevel"/>
    <w:tmpl w:val="BC823916"/>
    <w:lvl w:ilvl="0" w:tplc="4A0891DC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4698661">
    <w:abstractNumId w:val="1"/>
  </w:num>
  <w:num w:numId="2" w16cid:durableId="210233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215"/>
    <w:rsid w:val="000757C0"/>
    <w:rsid w:val="000A6594"/>
    <w:rsid w:val="000A73AC"/>
    <w:rsid w:val="00103865"/>
    <w:rsid w:val="001421B7"/>
    <w:rsid w:val="00194508"/>
    <w:rsid w:val="0020768A"/>
    <w:rsid w:val="00226542"/>
    <w:rsid w:val="00242CA8"/>
    <w:rsid w:val="0026639B"/>
    <w:rsid w:val="002C4A4B"/>
    <w:rsid w:val="002D7205"/>
    <w:rsid w:val="003013E1"/>
    <w:rsid w:val="003451BE"/>
    <w:rsid w:val="00356D60"/>
    <w:rsid w:val="00384ECE"/>
    <w:rsid w:val="0039363E"/>
    <w:rsid w:val="003A4DDC"/>
    <w:rsid w:val="003F40F6"/>
    <w:rsid w:val="004A0E6B"/>
    <w:rsid w:val="004B6D1B"/>
    <w:rsid w:val="004C468D"/>
    <w:rsid w:val="005040BB"/>
    <w:rsid w:val="0051762F"/>
    <w:rsid w:val="00561B9B"/>
    <w:rsid w:val="005D6079"/>
    <w:rsid w:val="006510DD"/>
    <w:rsid w:val="006574A1"/>
    <w:rsid w:val="0066168A"/>
    <w:rsid w:val="006D4542"/>
    <w:rsid w:val="006F2D2B"/>
    <w:rsid w:val="00712BBC"/>
    <w:rsid w:val="00747DD6"/>
    <w:rsid w:val="00766207"/>
    <w:rsid w:val="00791E96"/>
    <w:rsid w:val="007B2258"/>
    <w:rsid w:val="00811215"/>
    <w:rsid w:val="00824C5B"/>
    <w:rsid w:val="00855237"/>
    <w:rsid w:val="0087480B"/>
    <w:rsid w:val="008A08AD"/>
    <w:rsid w:val="009208C9"/>
    <w:rsid w:val="00927F2A"/>
    <w:rsid w:val="00931E33"/>
    <w:rsid w:val="00951997"/>
    <w:rsid w:val="00985C26"/>
    <w:rsid w:val="0099091C"/>
    <w:rsid w:val="00991E61"/>
    <w:rsid w:val="009B7EEC"/>
    <w:rsid w:val="009C7C34"/>
    <w:rsid w:val="009F1E42"/>
    <w:rsid w:val="00A83E11"/>
    <w:rsid w:val="00B666D4"/>
    <w:rsid w:val="00B66C11"/>
    <w:rsid w:val="00B97415"/>
    <w:rsid w:val="00C80D13"/>
    <w:rsid w:val="00C91253"/>
    <w:rsid w:val="00CC1359"/>
    <w:rsid w:val="00D8399F"/>
    <w:rsid w:val="00DC3A1E"/>
    <w:rsid w:val="00DD77BB"/>
    <w:rsid w:val="00DF01DD"/>
    <w:rsid w:val="00E41E1A"/>
    <w:rsid w:val="00EA067C"/>
    <w:rsid w:val="00ED4B33"/>
    <w:rsid w:val="00EE12B4"/>
    <w:rsid w:val="00F14EE7"/>
    <w:rsid w:val="00F63529"/>
    <w:rsid w:val="00FB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BE36D"/>
  <w15:docId w15:val="{038A7BF1-43DF-47E9-AF3A-DA7A8D27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1E1A"/>
  </w:style>
  <w:style w:type="paragraph" w:styleId="1">
    <w:name w:val="heading 1"/>
    <w:basedOn w:val="a"/>
    <w:next w:val="a"/>
    <w:qFormat/>
    <w:rsid w:val="00E41E1A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E41E1A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  <w:style w:type="paragraph" w:styleId="a7">
    <w:name w:val="No Spacing"/>
    <w:uiPriority w:val="1"/>
    <w:qFormat/>
    <w:rsid w:val="009B7EEC"/>
  </w:style>
  <w:style w:type="paragraph" w:styleId="a8">
    <w:name w:val="Title"/>
    <w:basedOn w:val="a"/>
    <w:link w:val="a9"/>
    <w:qFormat/>
    <w:rsid w:val="006D4542"/>
    <w:pPr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6D4542"/>
    <w:rPr>
      <w:sz w:val="28"/>
    </w:rPr>
  </w:style>
  <w:style w:type="paragraph" w:styleId="aa">
    <w:name w:val="Subtitle"/>
    <w:basedOn w:val="a"/>
    <w:link w:val="ab"/>
    <w:qFormat/>
    <w:rsid w:val="006D4542"/>
    <w:pPr>
      <w:jc w:val="center"/>
    </w:pPr>
    <w:rPr>
      <w:b/>
      <w:sz w:val="32"/>
      <w:szCs w:val="32"/>
    </w:rPr>
  </w:style>
  <w:style w:type="character" w:customStyle="1" w:styleId="ab">
    <w:name w:val="Подзаголовок Знак"/>
    <w:basedOn w:val="a0"/>
    <w:link w:val="aa"/>
    <w:rsid w:val="006D4542"/>
    <w:rPr>
      <w:b/>
      <w:sz w:val="32"/>
      <w:szCs w:val="32"/>
    </w:rPr>
  </w:style>
  <w:style w:type="paragraph" w:customStyle="1" w:styleId="ConsPlusTitle">
    <w:name w:val="ConsPlusTitle"/>
    <w:uiPriority w:val="99"/>
    <w:rsid w:val="003013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0ABD-CC05-4F68-8747-A5F197A3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Громенко Алла Юрьевна</dc:creator>
  <cp:lastModifiedBy>Пользователь</cp:lastModifiedBy>
  <cp:revision>19</cp:revision>
  <cp:lastPrinted>2022-11-14T02:25:00Z</cp:lastPrinted>
  <dcterms:created xsi:type="dcterms:W3CDTF">2021-02-19T06:37:00Z</dcterms:created>
  <dcterms:modified xsi:type="dcterms:W3CDTF">2024-09-30T02:15:00Z</dcterms:modified>
</cp:coreProperties>
</file>